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4240" w:type="dxa"/>
        <w:tblInd w:w="93" w:type="dxa"/>
        <w:tblLook w:val="04A0" w:firstRow="1" w:lastRow="0" w:firstColumn="1" w:lastColumn="0" w:noHBand="0" w:noVBand="1"/>
      </w:tblPr>
      <w:tblGrid>
        <w:gridCol w:w="1080"/>
        <w:gridCol w:w="2800"/>
        <w:gridCol w:w="1080"/>
        <w:gridCol w:w="1080"/>
        <w:gridCol w:w="1300"/>
        <w:gridCol w:w="1080"/>
        <w:gridCol w:w="1080"/>
        <w:gridCol w:w="1500"/>
        <w:gridCol w:w="1080"/>
        <w:gridCol w:w="1080"/>
        <w:gridCol w:w="1080"/>
      </w:tblGrid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4E4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מס </w:t>
            </w:r>
            <w:proofErr w:type="spellStart"/>
            <w:r w:rsidRPr="004E4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אכהס</w:t>
            </w:r>
            <w:proofErr w:type="spellEnd"/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מפעל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עיר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נטו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סווג חומר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באזל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ת. הגעה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חברה מובילה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ת. משלוח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מס לקוח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קוד הקבוצה</w:t>
            </w:r>
          </w:p>
        </w:tc>
      </w:tr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8272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אוניברסיטה ת"א /</w:t>
            </w:r>
            <w:proofErr w:type="spellStart"/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יח</w:t>
            </w:r>
            <w:proofErr w:type="spellEnd"/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 xml:space="preserve"> בטיחות אגף המשק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תל-אביב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Ethidium</w:t>
            </w:r>
            <w:proofErr w:type="spellEnd"/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17/04/2013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ESC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283245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8272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אוניברסיטה ת"א /</w:t>
            </w:r>
            <w:proofErr w:type="spellStart"/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יח</w:t>
            </w:r>
            <w:proofErr w:type="spellEnd"/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 xml:space="preserve"> בטיחות אגף המשק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תל-אביב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ציוד מזוהם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17/04/2013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ESC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283244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8272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אוניברסיטה ת"א /</w:t>
            </w:r>
            <w:proofErr w:type="spellStart"/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יח</w:t>
            </w:r>
            <w:proofErr w:type="spellEnd"/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 xml:space="preserve"> בטיחות אגף המשק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תל-אביב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אורגני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Y42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24/04/2013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ESC-</w:t>
            </w: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ויקטור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283272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8272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אוניברסיטה ת"א /</w:t>
            </w:r>
            <w:proofErr w:type="spellStart"/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יח</w:t>
            </w:r>
            <w:proofErr w:type="spellEnd"/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 xml:space="preserve"> בטיחות אגף המשק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תל-אביב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ציוד מזוהם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24/04/2013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ESC-</w:t>
            </w: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ויקטור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283274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8272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אוניברסיטה ת"א /</w:t>
            </w:r>
            <w:proofErr w:type="spellStart"/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יח</w:t>
            </w:r>
            <w:proofErr w:type="spellEnd"/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 xml:space="preserve"> בטיחות אגף המשק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תל-אביב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אורגני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Y42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24/04/2013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ESC-</w:t>
            </w: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ויקטור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283275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8272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אוניברסיטה ת"א /</w:t>
            </w:r>
            <w:proofErr w:type="spellStart"/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יח</w:t>
            </w:r>
            <w:proofErr w:type="spellEnd"/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 xml:space="preserve"> בטיחות אגף המשק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תל-אביב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אי אורגנית מוצקה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Y35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24/04/2013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ESC-</w:t>
            </w: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ויקטור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283273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בי"ח איכילוב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תל-אביב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4 יח'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ציטוטוקסית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03/04/2013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טביב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285278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בי"ח איכילוב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תל-אביב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6 יח'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ציטוטוקסית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10/04/2013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טביב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289160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בי"ח איכילוב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תל-אביב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6 יח'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ציטוטוקסית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24/04/2013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טביב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286386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E45D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בנק דיסקונט בע"מ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תל אביב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אי אורגנית מוצקה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Y35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14/04/2013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ESC-</w:t>
            </w: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אולג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284611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14262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בנק הפועלים בע"מ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תל אביב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אי אורגנית מוצקה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Y35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24/04/2013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ESC-</w:t>
            </w: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אולג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283201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14262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בנק הפועלים בע"מ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תל אביב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סוללות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Y23/Y26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24/04/2013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ESC-</w:t>
            </w: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אולג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283202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14232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דנון תכשיטים בע"מ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תל אביב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אנאורגני נוזלי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Y35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29/04/2013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איציק אטיאס הובלות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289969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1811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ידיעות אחרונות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תל-אביב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10.48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אורגני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Y16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07/04/2013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אשכנזי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272292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1811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ידיעות אחרונות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תל-אביב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אורגני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Y42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24/04/2013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אשכנזי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272293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10072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לנגן - ציפוי איכות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ת"א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חומצות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Y34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11/04/2013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ESC-</w:t>
            </w: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אולג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283196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10072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לנגן - ציפוי איכות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ת"א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חומצות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Y34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28/04/2013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ESC-</w:t>
            </w: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אולג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283204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9629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פאול אברהם בע"מ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ת"א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ציאנידים</w:t>
            </w:r>
            <w:proofErr w:type="spellEnd"/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 xml:space="preserve"> לשריפה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11/04/2013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עלה שירותי אקולוגיה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245586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5302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שרותי בריאות כללית מנהל אספקה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תל אביב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פסולת תרופות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03/04/2013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טביב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274542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5302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שרותי בריאות כללית מנהל אספקה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תל אביב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פסולת תרופות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03/04/2013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טביב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274541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5302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שרותי בריאות כללית מנהל אספקה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תל אביב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פסולת תרופות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24/04/2013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טביב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274451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5302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שרותי בריאות כללית מנהל אספקה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תל אביב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פסולת תרופות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24/04/2013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טביב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274450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5302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שרותי בריאות כללית מנהל אספקה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תל אביב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פסולת תרופות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28/04/2013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טביב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274544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4E45DE" w:rsidRPr="004E45DE" w:rsidTr="004E45D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5302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שרותי בריאות כללית מנהל אספקה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תל אביב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פסולת תרופות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28/04/2013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טביב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274543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DE" w:rsidRPr="004E45DE" w:rsidRDefault="004E45DE" w:rsidP="004E45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45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</w:tbl>
    <w:p w:rsidR="006418E9" w:rsidRDefault="006418E9"/>
    <w:sectPr w:rsidR="006418E9" w:rsidSect="004E45DE">
      <w:headerReference w:type="default" r:id="rId7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5DE" w:rsidRDefault="004E45DE" w:rsidP="004E45DE">
      <w:pPr>
        <w:spacing w:after="0" w:line="240" w:lineRule="auto"/>
      </w:pPr>
      <w:r>
        <w:separator/>
      </w:r>
    </w:p>
  </w:endnote>
  <w:endnote w:type="continuationSeparator" w:id="0">
    <w:p w:rsidR="004E45DE" w:rsidRDefault="004E45DE" w:rsidP="004E4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5DE" w:rsidRDefault="004E45DE" w:rsidP="004E45DE">
      <w:pPr>
        <w:spacing w:after="0" w:line="240" w:lineRule="auto"/>
      </w:pPr>
      <w:r>
        <w:separator/>
      </w:r>
    </w:p>
  </w:footnote>
  <w:footnote w:type="continuationSeparator" w:id="0">
    <w:p w:rsidR="004E45DE" w:rsidRDefault="004E45DE" w:rsidP="004E4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5DE" w:rsidRPr="004E45DE" w:rsidRDefault="004E45DE">
    <w:pPr>
      <w:pStyle w:val="a3"/>
      <w:rPr>
        <w:rFonts w:hint="cs"/>
        <w:b/>
        <w:bCs/>
        <w:sz w:val="32"/>
        <w:szCs w:val="32"/>
      </w:rPr>
    </w:pPr>
    <w:r w:rsidRPr="004E45DE">
      <w:rPr>
        <w:rFonts w:ascii="Tahoma" w:hAnsi="Tahoma" w:cs="Tahoma"/>
        <w:b/>
        <w:bCs/>
        <w:sz w:val="28"/>
        <w:szCs w:val="28"/>
        <w:rtl/>
      </w:rPr>
      <w:t>סיכום פינוי פסולות חומרים מסוכנים לחברה לשירותי איכות הסביבה- אפריל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DE"/>
    <w:rsid w:val="004E45DE"/>
    <w:rsid w:val="006418E9"/>
    <w:rsid w:val="00D2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5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E45DE"/>
  </w:style>
  <w:style w:type="paragraph" w:styleId="a5">
    <w:name w:val="footer"/>
    <w:basedOn w:val="a"/>
    <w:link w:val="a6"/>
    <w:uiPriority w:val="99"/>
    <w:unhideWhenUsed/>
    <w:rsid w:val="004E45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E45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5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E45DE"/>
  </w:style>
  <w:style w:type="paragraph" w:styleId="a5">
    <w:name w:val="footer"/>
    <w:basedOn w:val="a"/>
    <w:link w:val="a6"/>
    <w:uiPriority w:val="99"/>
    <w:unhideWhenUsed/>
    <w:rsid w:val="004E45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E4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7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>0</_x05e9__x05dd__x0020__x05d4__x05de__x05d1__x05e6__x05e2_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0</_x05d4__x05db__x05ea__x05d5__x05d1__x05ea_>
    <_x05e0__x05d5__x05e9__x05d0__x05d9__x05dd_ xmlns="62a3fbd9-75b5-4ae9-92d6-b03080b1ea03">:שרדוקס7:מסמכים משותפים:הרשות לאיכות הסביבה- מסמכים לפרסום: חומרים מסוכנים;#</_x05e0__x05d5__x05e9__x05d0__x05d9__x05dd_>
    <_x05ea__x05d0__x05e8__x05d9__x05da__x0020__x05d1__x05d9__x05e6__x05d5__x05e2__x0020__x05d4__x05de__x05d3__x05d9__x05d3__x05d5__x05ea_ xmlns="62a3fbd9-75b5-4ae9-92d6-b03080b1ea03">04/01/2013 01:00:00</_x05ea__x05d0__x05e8__x05d9__x05da__x0020__x05d1__x05d9__x05e6__x05d5__x05e2__x0020__x05d4__x05de__x05d3__x05d9__x05d3__x05d5__x05ea_>
    <_x05de__x05e7__x05d5__x05e8__x0020__x05d4__x05de__x05e1__x05de__x05da_ xmlns="62a3fbd9-75b5-4ae9-92d6-b03080b1ea03">OfficeAddIn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29006313</_x05e1__x05d9__x05de__x05d5__x05db__x05d9__x05df_>
    <_x05ea__x05d0__x05e8__x05d9__x05da__x0020__x05d4__x05de__x05e1__x05de__x05da_ xmlns="62a3fbd9-75b5-4ae9-92d6-b03080b1ea03">08/14/2013 01:00:00</_x05ea__x05d0__x05e8__x05d9__x05da__x0020__x05d4__x05de__x05e1__x05de__x05da_>
    <_x05de__x05d7__x05d1__x05e8_ xmlns="62a3fbd9-75b5-4ae9-92d6-b03080b1ea03">שלומי חבה - מפקח</_x05de__x05d7__x05d1__x05e8_>
    <_x05e9__x05dd__x0020__x05d4__x05e2__x05e1__x05e7_ xmlns="62a3fbd9-75b5-4ae9-92d6-b03080b1ea03">שרותי איכות סביבה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ed33e7cd35e8;#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ח' באלול, התשע"ג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Scanned xmlns="62a3fbd9-75b5-4ae9-92d6-b03080b1ea03">false</Scanned>
    <PublishingIsFurlPage xmlns="http://schemas.microsoft.com/sharepoint/v3" xsi:nil="true"/>
    <SDImportance xmlns="62a3fbd9-75b5-4ae9-92d6-b03080b1ea03" xsi:nil="true"/>
    <MeasurementDate xmlns="62a3fbd9-75b5-4ae9-92d6-b03080b1ea03" xsi:nil="true"/>
  </documentManagement>
</p:properties>
</file>

<file path=customXml/itemProps1.xml><?xml version="1.0" encoding="utf-8"?>
<ds:datastoreItem xmlns:ds="http://schemas.openxmlformats.org/officeDocument/2006/customXml" ds:itemID="{7260CF4C-EB55-4F11-805C-91CC73A75436}"/>
</file>

<file path=customXml/itemProps2.xml><?xml version="1.0" encoding="utf-8"?>
<ds:datastoreItem xmlns:ds="http://schemas.openxmlformats.org/officeDocument/2006/customXml" ds:itemID="{1805A4C6-4A28-425C-9F79-069B0C2A8144}"/>
</file>

<file path=customXml/itemProps3.xml><?xml version="1.0" encoding="utf-8"?>
<ds:datastoreItem xmlns:ds="http://schemas.openxmlformats.org/officeDocument/2006/customXml" ds:itemID="{3E1CF218-44ED-4FA4-AE4F-2A88EC0B0D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סיכום פינוי פסולות חומרים מסוכנים לחברה לשירותי איכות הסביבה- אפריל 2013</dc:title>
  <dc:subject/>
  <dc:creator>he12</dc:creator>
  <cp:keywords/>
  <dc:description/>
  <cp:lastModifiedBy>he12</cp:lastModifiedBy>
  <cp:revision>1</cp:revision>
  <cp:lastPrinted>2013-08-14T07:05:00Z</cp:lastPrinted>
  <dcterms:created xsi:type="dcterms:W3CDTF">2013-08-14T07:03:00Z</dcterms:created>
  <dcterms:modified xsi:type="dcterms:W3CDTF">2013-08-14T07:06:00Z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